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529C" w:rsidRPr="00BC3F9B" w:rsidRDefault="000A529C" w:rsidP="000A529C">
      <w:pPr>
        <w:autoSpaceDE/>
        <w:adjustRightInd/>
        <w:ind w:left="4956" w:firstLine="708"/>
        <w:rPr>
          <w:rStyle w:val="FontStyle24"/>
          <w:rFonts w:ascii="Fira Sans" w:hAnsi="Fira Sans" w:cs="Arial"/>
          <w:b/>
          <w:bCs/>
          <w:i/>
          <w:iCs/>
          <w:lang w:val="pl-PL"/>
        </w:rPr>
      </w:pPr>
      <w:proofErr w:type="spellStart"/>
      <w:r w:rsidRPr="00BC3F9B">
        <w:rPr>
          <w:rStyle w:val="FontStyle25"/>
          <w:rFonts w:ascii="Fira Sans" w:hAnsi="Fira Sans" w:cs="Arial"/>
        </w:rPr>
        <w:t>Załącznik</w:t>
      </w:r>
      <w:proofErr w:type="spellEnd"/>
      <w:r w:rsidRPr="00BC3F9B">
        <w:rPr>
          <w:rStyle w:val="FontStyle25"/>
          <w:rFonts w:ascii="Fira Sans" w:hAnsi="Fira Sans" w:cs="Arial"/>
        </w:rPr>
        <w:t xml:space="preserve"> </w:t>
      </w:r>
      <w:proofErr w:type="spellStart"/>
      <w:r w:rsidRPr="00BC3F9B">
        <w:rPr>
          <w:rStyle w:val="FontStyle25"/>
          <w:rFonts w:ascii="Fira Sans" w:hAnsi="Fira Sans" w:cs="Arial"/>
        </w:rPr>
        <w:t>nr</w:t>
      </w:r>
      <w:proofErr w:type="spellEnd"/>
      <w:r w:rsidRPr="00BC3F9B">
        <w:rPr>
          <w:rStyle w:val="FontStyle25"/>
          <w:rFonts w:ascii="Fira Sans" w:hAnsi="Fira Sans" w:cs="Arial"/>
        </w:rPr>
        <w:t xml:space="preserve"> 2: </w:t>
      </w:r>
      <w:proofErr w:type="spellStart"/>
      <w:r w:rsidRPr="00BC3F9B">
        <w:rPr>
          <w:rStyle w:val="FontStyle25"/>
          <w:rFonts w:ascii="Fira Sans" w:hAnsi="Fira Sans" w:cs="Arial"/>
        </w:rPr>
        <w:t>Wzór</w:t>
      </w:r>
      <w:proofErr w:type="spellEnd"/>
      <w:r w:rsidRPr="00BC3F9B">
        <w:rPr>
          <w:rStyle w:val="FontStyle25"/>
          <w:rFonts w:ascii="Fira Sans" w:hAnsi="Fira Sans" w:cs="Arial"/>
        </w:rPr>
        <w:t xml:space="preserve"> </w:t>
      </w:r>
      <w:proofErr w:type="spellStart"/>
      <w:r w:rsidRPr="00BC3F9B">
        <w:rPr>
          <w:rStyle w:val="FontStyle25"/>
          <w:rFonts w:ascii="Fira Sans" w:hAnsi="Fira Sans" w:cs="Arial"/>
        </w:rPr>
        <w:t>umowy</w:t>
      </w:r>
      <w:proofErr w:type="spellEnd"/>
      <w:r w:rsidRPr="00BC3F9B">
        <w:rPr>
          <w:rStyle w:val="FontStyle25"/>
          <w:rFonts w:ascii="Fira Sans" w:hAnsi="Fira Sans" w:cs="Arial"/>
        </w:rPr>
        <w:t xml:space="preserve"> </w:t>
      </w:r>
    </w:p>
    <w:p w:rsidR="000A529C" w:rsidRPr="00BC3F9B" w:rsidRDefault="000A529C" w:rsidP="000A529C">
      <w:pPr>
        <w:pStyle w:val="Style1"/>
        <w:widowControl/>
        <w:spacing w:line="240" w:lineRule="auto"/>
        <w:ind w:left="2083"/>
        <w:jc w:val="left"/>
        <w:rPr>
          <w:rStyle w:val="FontStyle23"/>
          <w:rFonts w:ascii="Fira Sans" w:hAnsi="Fira Sans" w:cs="Arial"/>
        </w:rPr>
      </w:pPr>
    </w:p>
    <w:p w:rsidR="000A529C" w:rsidRPr="00BC3F9B" w:rsidRDefault="000A529C" w:rsidP="000A529C">
      <w:pPr>
        <w:pStyle w:val="Style1"/>
        <w:widowControl/>
        <w:spacing w:line="240" w:lineRule="auto"/>
        <w:ind w:left="2083"/>
        <w:jc w:val="left"/>
        <w:rPr>
          <w:rFonts w:ascii="Fira Sans" w:hAnsi="Fira Sans"/>
          <w:sz w:val="22"/>
          <w:szCs w:val="22"/>
        </w:rPr>
      </w:pPr>
      <w:r w:rsidRPr="00BC3F9B">
        <w:rPr>
          <w:rStyle w:val="FontStyle23"/>
          <w:rFonts w:ascii="Fira Sans" w:hAnsi="Fira Sans" w:cs="Arial"/>
        </w:rPr>
        <w:t xml:space="preserve">            Umowa nr ……………………………</w:t>
      </w:r>
    </w:p>
    <w:p w:rsidR="000A529C" w:rsidRPr="00BC3F9B" w:rsidRDefault="000A529C" w:rsidP="000A529C">
      <w:pPr>
        <w:pStyle w:val="Style7"/>
        <w:widowControl/>
        <w:tabs>
          <w:tab w:val="left" w:leader="dot" w:pos="3187"/>
        </w:tabs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tabs>
          <w:tab w:val="left" w:leader="dot" w:pos="3187"/>
        </w:tabs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tabs>
          <w:tab w:val="left" w:leader="dot" w:pos="3187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zawarta w dniu </w:t>
      </w:r>
      <w:r w:rsidRPr="00BC3F9B">
        <w:rPr>
          <w:rStyle w:val="FontStyle24"/>
          <w:rFonts w:ascii="Fira Sans" w:hAnsi="Fira Sans" w:cs="Arial"/>
        </w:rPr>
        <w:tab/>
        <w:t>…………….. w Słupsku pomiędzy:</w:t>
      </w: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/>
          <w:sz w:val="22"/>
          <w:szCs w:val="22"/>
          <w:lang w:val="pl-PL" w:eastAsia="ar-SA"/>
        </w:rPr>
      </w:pP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 w:cs="Arial"/>
          <w:sz w:val="22"/>
          <w:szCs w:val="22"/>
          <w:lang w:val="pl-PL" w:eastAsia="ar-SA"/>
        </w:rPr>
      </w:pPr>
      <w:r w:rsidRPr="00BC3F9B">
        <w:rPr>
          <w:rFonts w:ascii="Fira Sans" w:hAnsi="Fira Sans" w:cs="Arial"/>
          <w:sz w:val="22"/>
          <w:szCs w:val="22"/>
          <w:lang w:val="pl-PL" w:eastAsia="ar-SA"/>
        </w:rPr>
        <w:t>Województwem Pomorskim</w:t>
      </w: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 w:cs="Arial"/>
          <w:sz w:val="22"/>
          <w:szCs w:val="22"/>
          <w:lang w:val="pl-PL" w:eastAsia="ar-SA"/>
        </w:rPr>
      </w:pPr>
      <w:r w:rsidRPr="00BC3F9B">
        <w:rPr>
          <w:rFonts w:ascii="Fira Sans" w:hAnsi="Fira Sans" w:cs="Arial"/>
          <w:sz w:val="22"/>
          <w:szCs w:val="22"/>
          <w:lang w:val="pl-PL" w:eastAsia="ar-SA"/>
        </w:rPr>
        <w:t>ul. Okopowa 21/27, 80-810 Gdańsk</w:t>
      </w: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 w:cs="Arial"/>
          <w:sz w:val="22"/>
          <w:szCs w:val="22"/>
          <w:lang w:val="pl-PL" w:eastAsia="ar-SA"/>
        </w:rPr>
      </w:pPr>
      <w:r w:rsidRPr="00BC3F9B">
        <w:rPr>
          <w:rFonts w:ascii="Fira Sans" w:hAnsi="Fira Sans" w:cs="Arial"/>
          <w:sz w:val="22"/>
          <w:szCs w:val="22"/>
          <w:lang w:val="pl-PL" w:eastAsia="ar-SA"/>
        </w:rPr>
        <w:t xml:space="preserve">NIP 583-31-63-786 </w:t>
      </w: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 w:cs="Arial"/>
          <w:sz w:val="22"/>
          <w:szCs w:val="22"/>
          <w:lang w:val="pl-PL" w:eastAsia="ar-SA"/>
        </w:rPr>
      </w:pPr>
      <w:r w:rsidRPr="00BC3F9B">
        <w:rPr>
          <w:rFonts w:ascii="Fira Sans" w:hAnsi="Fira Sans" w:cs="Arial"/>
          <w:sz w:val="22"/>
          <w:szCs w:val="22"/>
          <w:lang w:val="pl-PL" w:eastAsia="ar-SA"/>
        </w:rPr>
        <w:t>Pomorskim Zespołem Parków Krajobrazowych</w:t>
      </w: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 w:cs="Arial"/>
          <w:sz w:val="22"/>
          <w:szCs w:val="22"/>
          <w:lang w:val="pl-PL" w:eastAsia="ar-SA"/>
        </w:rPr>
      </w:pPr>
      <w:r w:rsidRPr="00BC3F9B">
        <w:rPr>
          <w:rFonts w:ascii="Fira Sans" w:hAnsi="Fira Sans" w:cs="Arial"/>
          <w:sz w:val="22"/>
          <w:szCs w:val="22"/>
          <w:lang w:val="pl-PL" w:eastAsia="ar-SA"/>
        </w:rPr>
        <w:t>ul. Poniatowskiego 4A, 76-200 Słupsk</w:t>
      </w:r>
    </w:p>
    <w:p w:rsidR="000A529C" w:rsidRPr="00BC3F9B" w:rsidRDefault="000A529C" w:rsidP="000A529C">
      <w:pPr>
        <w:suppressAutoHyphens/>
        <w:spacing w:line="276" w:lineRule="auto"/>
        <w:rPr>
          <w:rFonts w:ascii="Fira Sans" w:hAnsi="Fira Sans" w:cs="Arial"/>
          <w:sz w:val="22"/>
          <w:szCs w:val="22"/>
          <w:lang w:val="pl-PL" w:eastAsia="ar-SA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zwanym dalej </w:t>
      </w:r>
      <w:r w:rsidRPr="00BC3F9B">
        <w:rPr>
          <w:rStyle w:val="FontStyle23"/>
          <w:rFonts w:ascii="Fira Sans" w:hAnsi="Fira Sans" w:cs="Arial"/>
        </w:rPr>
        <w:t xml:space="preserve">„Sprzedającym", </w:t>
      </w:r>
      <w:r w:rsidRPr="00BC3F9B">
        <w:rPr>
          <w:rStyle w:val="FontStyle24"/>
          <w:rFonts w:ascii="Fira Sans" w:hAnsi="Fira Sans" w:cs="Arial"/>
        </w:rPr>
        <w:t>reprezentowanym przez: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3"/>
          <w:rFonts w:ascii="Fira Sans" w:hAnsi="Fira Sans" w:cs="Arial"/>
          <w:b w:val="0"/>
        </w:rPr>
      </w:pPr>
      <w:r w:rsidRPr="00BC3F9B">
        <w:rPr>
          <w:rStyle w:val="FontStyle23"/>
          <w:rFonts w:ascii="Fira Sans" w:hAnsi="Fira Sans" w:cs="Arial"/>
        </w:rPr>
        <w:t>………………………………………………………………………….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11"/>
        <w:widowControl/>
        <w:spacing w:line="276" w:lineRule="auto"/>
        <w:rPr>
          <w:rStyle w:val="FontStyle30"/>
          <w:rFonts w:ascii="Fira Sans" w:hAnsi="Fira Sans" w:cs="Arial"/>
          <w:sz w:val="22"/>
          <w:szCs w:val="22"/>
        </w:rPr>
      </w:pPr>
      <w:r w:rsidRPr="00BC3F9B">
        <w:rPr>
          <w:rStyle w:val="FontStyle30"/>
          <w:rFonts w:ascii="Fira Sans" w:hAnsi="Fira Sans" w:cs="Arial"/>
          <w:sz w:val="22"/>
          <w:szCs w:val="22"/>
        </w:rPr>
        <w:t>a</w:t>
      </w:r>
    </w:p>
    <w:p w:rsidR="000A529C" w:rsidRPr="00BC3F9B" w:rsidRDefault="000A529C" w:rsidP="000A529C">
      <w:pPr>
        <w:pStyle w:val="Style11"/>
        <w:widowControl/>
        <w:spacing w:line="276" w:lineRule="auto"/>
        <w:rPr>
          <w:rStyle w:val="FontStyle30"/>
          <w:rFonts w:ascii="Fira Sans" w:hAnsi="Fira Sans" w:cs="Arial"/>
          <w:sz w:val="22"/>
          <w:szCs w:val="22"/>
        </w:rPr>
      </w:pPr>
    </w:p>
    <w:p w:rsidR="000A529C" w:rsidRPr="00BC3F9B" w:rsidRDefault="000A529C" w:rsidP="000A529C">
      <w:pPr>
        <w:pStyle w:val="Style7"/>
        <w:widowControl/>
        <w:tabs>
          <w:tab w:val="left" w:leader="dot" w:pos="4310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Panem/Panią ……………………………………………………………………………….</w:t>
      </w:r>
      <w:r w:rsidRPr="00BC3F9B">
        <w:rPr>
          <w:rStyle w:val="FontStyle24"/>
          <w:rFonts w:ascii="Fira Sans" w:hAnsi="Fira Sans" w:cs="Arial"/>
        </w:rPr>
        <w:tab/>
        <w:t xml:space="preserve">,   </w:t>
      </w:r>
    </w:p>
    <w:p w:rsidR="000A529C" w:rsidRPr="00BC3F9B" w:rsidRDefault="000A529C" w:rsidP="000A529C">
      <w:pPr>
        <w:pStyle w:val="Style7"/>
        <w:widowControl/>
        <w:tabs>
          <w:tab w:val="left" w:leader="dot" w:pos="5832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numer PESEL: ………………………………………………………………………………,</w:t>
      </w:r>
    </w:p>
    <w:p w:rsidR="000A529C" w:rsidRPr="00BC3F9B" w:rsidRDefault="000A529C" w:rsidP="000A529C">
      <w:pPr>
        <w:pStyle w:val="Style7"/>
        <w:widowControl/>
        <w:tabs>
          <w:tab w:val="left" w:leader="dot" w:pos="4685"/>
          <w:tab w:val="left" w:leader="dot" w:pos="8760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zamieszkałym/ą w</w:t>
      </w:r>
      <w:r w:rsidRPr="00BC3F9B">
        <w:rPr>
          <w:rStyle w:val="FontStyle24"/>
          <w:rFonts w:ascii="Fira Sans" w:hAnsi="Fira Sans" w:cs="Arial"/>
        </w:rPr>
        <w:tab/>
        <w:t>przy ul. …………………………………,</w:t>
      </w:r>
    </w:p>
    <w:p w:rsidR="000A529C" w:rsidRPr="00BC3F9B" w:rsidRDefault="000A529C" w:rsidP="000A529C">
      <w:pPr>
        <w:pStyle w:val="Style7"/>
        <w:widowControl/>
        <w:tabs>
          <w:tab w:val="left" w:leader="dot" w:pos="4685"/>
          <w:tab w:val="left" w:leader="dot" w:pos="8760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lub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Fonts w:ascii="Fira Sans" w:hAnsi="Fira Sans"/>
          <w:sz w:val="22"/>
          <w:szCs w:val="22"/>
        </w:rPr>
      </w:pPr>
      <w:r w:rsidRPr="00BC3F9B">
        <w:rPr>
          <w:rFonts w:ascii="Fira Sans" w:hAnsi="Fira Sans" w:cs="Arial"/>
          <w:sz w:val="22"/>
          <w:szCs w:val="22"/>
        </w:rPr>
        <w:t xml:space="preserve">nazwa/siedziba/nr NIP: ..………………………………………………………………………………..., </w:t>
      </w:r>
    </w:p>
    <w:p w:rsidR="000A529C" w:rsidRPr="00BC3F9B" w:rsidRDefault="000A529C" w:rsidP="000A529C">
      <w:pPr>
        <w:pStyle w:val="Style7"/>
        <w:widowControl/>
        <w:tabs>
          <w:tab w:val="left" w:leader="dot" w:pos="4685"/>
          <w:tab w:val="left" w:leader="dot" w:pos="8760"/>
        </w:tabs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3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zwanym/ą w treści umowy </w:t>
      </w:r>
      <w:r w:rsidRPr="00BC3F9B">
        <w:rPr>
          <w:rStyle w:val="FontStyle23"/>
          <w:rFonts w:ascii="Fira Sans" w:hAnsi="Fira Sans" w:cs="Arial"/>
        </w:rPr>
        <w:t>"Kupującym"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Fonts w:ascii="Fira Sans" w:hAnsi="Fira Sans"/>
          <w:sz w:val="22"/>
          <w:szCs w:val="22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Fonts w:ascii="Fira Sans" w:hAnsi="Fira Sans" w:cs="Arial"/>
          <w:sz w:val="22"/>
          <w:szCs w:val="22"/>
        </w:rPr>
      </w:pPr>
    </w:p>
    <w:p w:rsidR="000A529C" w:rsidRPr="00BC3F9B" w:rsidRDefault="000A529C" w:rsidP="000A529C">
      <w:pPr>
        <w:spacing w:line="276" w:lineRule="auto"/>
        <w:rPr>
          <w:rFonts w:ascii="Fira Sans" w:hAnsi="Fira Sans" w:cs="Arial"/>
          <w:sz w:val="22"/>
          <w:szCs w:val="22"/>
          <w:lang w:val="pl-PL"/>
        </w:rPr>
      </w:pPr>
      <w:r w:rsidRPr="00BC3F9B">
        <w:rPr>
          <w:rFonts w:ascii="Fira Sans" w:hAnsi="Fira Sans" w:cs="Arial"/>
          <w:sz w:val="22"/>
          <w:szCs w:val="22"/>
          <w:lang w:val="pl-PL"/>
        </w:rPr>
        <w:t>W wyniku przeprowadzonego postępowania przetargowego, strony zawierają niniejszą umowę, zwaną dalej „Umową”, o następującej treści: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Fonts w:ascii="Fira Sans" w:hAnsi="Fira Sans" w:cs="Arial"/>
          <w:sz w:val="22"/>
          <w:szCs w:val="22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Fonts w:ascii="Fira Sans" w:hAnsi="Fira Sans" w:cs="Arial"/>
          <w:sz w:val="22"/>
          <w:szCs w:val="22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center"/>
        <w:rPr>
          <w:rStyle w:val="FontStyle24"/>
          <w:rFonts w:ascii="Fira Sans" w:hAnsi="Fira Sans" w:cs="Arial"/>
          <w:b/>
        </w:rPr>
      </w:pPr>
      <w:r w:rsidRPr="00BC3F9B">
        <w:rPr>
          <w:rStyle w:val="FontStyle24"/>
          <w:rFonts w:ascii="Fira Sans" w:hAnsi="Fira Sans" w:cs="Arial"/>
          <w:b/>
        </w:rPr>
        <w:t>§ 1</w:t>
      </w:r>
    </w:p>
    <w:p w:rsidR="000A529C" w:rsidRPr="00BC3F9B" w:rsidRDefault="000A529C" w:rsidP="000A529C">
      <w:pPr>
        <w:pStyle w:val="Style7"/>
        <w:widowControl/>
        <w:tabs>
          <w:tab w:val="left" w:leader="dot" w:pos="9197"/>
        </w:tabs>
        <w:spacing w:line="276" w:lineRule="auto"/>
        <w:jc w:val="left"/>
        <w:rPr>
          <w:rStyle w:val="FontStyle23"/>
          <w:rFonts w:ascii="Fira Sans" w:hAnsi="Fira Sans" w:cs="Arial"/>
          <w:b w:val="0"/>
          <w:bCs w:val="0"/>
          <w:spacing w:val="10"/>
        </w:rPr>
      </w:pPr>
      <w:bookmarkStart w:id="0" w:name="_Hlk151709771"/>
      <w:bookmarkStart w:id="1" w:name="_GoBack"/>
      <w:bookmarkEnd w:id="1"/>
      <w:r w:rsidRPr="00BC3F9B">
        <w:rPr>
          <w:rStyle w:val="FontStyle24"/>
          <w:rFonts w:ascii="Fira Sans" w:hAnsi="Fira Sans" w:cs="Arial"/>
        </w:rPr>
        <w:t>Sprzedający sprzedaje, a Kupujący niniejszym nabywa pojazd:</w:t>
      </w:r>
    </w:p>
    <w:p w:rsidR="000A529C" w:rsidRPr="00BC3F9B" w:rsidRDefault="000A529C" w:rsidP="000A529C">
      <w:pPr>
        <w:pStyle w:val="Style7"/>
        <w:widowControl/>
        <w:tabs>
          <w:tab w:val="left" w:leader="dot" w:pos="4421"/>
        </w:tabs>
        <w:spacing w:line="268" w:lineRule="auto"/>
        <w:jc w:val="left"/>
        <w:rPr>
          <w:rStyle w:val="FontStyle23"/>
          <w:rFonts w:ascii="Fira Sans" w:hAnsi="Fira Sans" w:cs="Arial"/>
          <w:b w:val="0"/>
        </w:rPr>
      </w:pPr>
      <w:r w:rsidRPr="00BC3F9B">
        <w:rPr>
          <w:rStyle w:val="FontStyle23"/>
          <w:rFonts w:ascii="Fira Sans" w:hAnsi="Fira Sans" w:cs="Arial"/>
        </w:rPr>
        <w:t>Samochód ciężarowy: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Fonts w:ascii="Fira Sans" w:hAnsi="Fira Sans"/>
          <w:spacing w:val="10"/>
          <w:sz w:val="22"/>
          <w:szCs w:val="22"/>
          <w:lang w:val="de-DE"/>
        </w:rPr>
      </w:pPr>
      <w:r w:rsidRPr="00BC3F9B">
        <w:rPr>
          <w:rStyle w:val="FontStyle24"/>
          <w:rFonts w:ascii="Fira Sans" w:hAnsi="Fira Sans" w:cs="Arial"/>
        </w:rPr>
        <w:t xml:space="preserve">marki: </w:t>
      </w:r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>TOYTA;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Fonts w:ascii="Fira Sans" w:hAnsi="Fira Sans" w:cs="Arial"/>
          <w:spacing w:val="10"/>
          <w:sz w:val="22"/>
          <w:szCs w:val="22"/>
          <w:lang w:val="de-DE"/>
        </w:rPr>
      </w:pPr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 xml:space="preserve"> </w:t>
      </w:r>
      <w:proofErr w:type="spellStart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>model</w:t>
      </w:r>
      <w:proofErr w:type="spellEnd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 xml:space="preserve">: </w:t>
      </w:r>
      <w:proofErr w:type="spellStart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>Hilux</w:t>
      </w:r>
      <w:proofErr w:type="spellEnd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 xml:space="preserve"> </w:t>
      </w:r>
      <w:proofErr w:type="spellStart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>TDi</w:t>
      </w:r>
      <w:proofErr w:type="spellEnd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 xml:space="preserve"> MR`07 E4 2.7t;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Fonts w:ascii="Fira Sans" w:hAnsi="Fira Sans" w:cs="Arial"/>
          <w:spacing w:val="10"/>
          <w:sz w:val="22"/>
          <w:szCs w:val="22"/>
          <w:lang w:val="de-DE"/>
        </w:rPr>
      </w:pPr>
      <w:proofErr w:type="spellStart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>wersja</w:t>
      </w:r>
      <w:proofErr w:type="spellEnd"/>
      <w:r w:rsidRPr="00BC3F9B">
        <w:rPr>
          <w:rFonts w:ascii="Fira Sans" w:hAnsi="Fira Sans" w:cs="Arial"/>
          <w:spacing w:val="10"/>
          <w:sz w:val="22"/>
          <w:szCs w:val="22"/>
          <w:lang w:val="de-DE"/>
        </w:rPr>
        <w:t>: DLX;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numer rejestracyjny: GS 62362;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nr VIN:</w:t>
      </w:r>
      <w:r w:rsidRPr="00BC3F9B">
        <w:rPr>
          <w:rFonts w:ascii="Fira Sans" w:hAnsi="Fira Sans"/>
          <w:sz w:val="22"/>
          <w:szCs w:val="22"/>
        </w:rPr>
        <w:t xml:space="preserve"> </w:t>
      </w:r>
      <w:r w:rsidRPr="00BC3F9B">
        <w:rPr>
          <w:rStyle w:val="FontStyle24"/>
          <w:rFonts w:ascii="Fira Sans" w:hAnsi="Fira Sans" w:cs="Arial"/>
        </w:rPr>
        <w:t>MR0HR22G401505839;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rok produkcji: 2007, data pierwszej rejestracji 15.10.2007 r.;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pojemność silnika:</w:t>
      </w:r>
      <w:r w:rsidRPr="00BC3F9B">
        <w:rPr>
          <w:rFonts w:ascii="Fira Sans" w:hAnsi="Fira Sans"/>
          <w:sz w:val="22"/>
          <w:szCs w:val="22"/>
        </w:rPr>
        <w:t xml:space="preserve"> </w:t>
      </w:r>
      <w:r w:rsidRPr="00BC3F9B">
        <w:rPr>
          <w:rStyle w:val="FontStyle24"/>
          <w:rFonts w:ascii="Fira Sans" w:hAnsi="Fira Sans" w:cs="Arial"/>
        </w:rPr>
        <w:t>2494   cm³, moc silnika 120KM;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rodzaj zapłonu: samoczynny;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326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rodzaj nadwozia: PICK-UP wydłużony, 2 drzwiowy;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170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kolor powłoki lakierowanej: ciemnozielony, 2-warstwowy typu </w:t>
      </w:r>
      <w:proofErr w:type="spellStart"/>
      <w:r w:rsidRPr="00BC3F9B">
        <w:rPr>
          <w:rStyle w:val="FontStyle24"/>
          <w:rFonts w:ascii="Fira Sans" w:hAnsi="Fira Sans" w:cs="Arial"/>
        </w:rPr>
        <w:t>metalic</w:t>
      </w:r>
      <w:proofErr w:type="spellEnd"/>
      <w:r w:rsidRPr="00BC3F9B">
        <w:rPr>
          <w:rStyle w:val="FontStyle24"/>
          <w:rFonts w:ascii="Fira Sans" w:hAnsi="Fira Sans" w:cs="Arial"/>
        </w:rPr>
        <w:t>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170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lastRenderedPageBreak/>
        <w:t>rodzaj przekładni: manualna;</w:t>
      </w:r>
    </w:p>
    <w:p w:rsidR="000A529C" w:rsidRPr="00BC3F9B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170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rodzaj napędu: 4WD (4x4);</w:t>
      </w:r>
    </w:p>
    <w:p w:rsidR="000A529C" w:rsidRDefault="000A529C" w:rsidP="000A529C">
      <w:pPr>
        <w:pStyle w:val="Style7"/>
        <w:widowControl/>
        <w:numPr>
          <w:ilvl w:val="0"/>
          <w:numId w:val="2"/>
        </w:numPr>
        <w:tabs>
          <w:tab w:val="left" w:pos="1418"/>
          <w:tab w:val="left" w:pos="1701"/>
        </w:tabs>
        <w:spacing w:line="268" w:lineRule="auto"/>
        <w:ind w:left="1560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koła: stalowe i aluminiowe 16”;</w:t>
      </w:r>
    </w:p>
    <w:p w:rsidR="000A529C" w:rsidRPr="00BC3F9B" w:rsidRDefault="000A529C" w:rsidP="000A529C">
      <w:pPr>
        <w:pStyle w:val="Style7"/>
        <w:widowControl/>
        <w:tabs>
          <w:tab w:val="left" w:pos="1418"/>
          <w:tab w:val="left" w:pos="1701"/>
        </w:tabs>
        <w:spacing w:line="268" w:lineRule="auto"/>
        <w:ind w:left="1560"/>
        <w:jc w:val="left"/>
        <w:rPr>
          <w:rStyle w:val="FontStyle24"/>
          <w:rFonts w:ascii="Fira Sans" w:hAnsi="Fira Sans" w:cs="Arial"/>
        </w:rPr>
      </w:pPr>
    </w:p>
    <w:bookmarkEnd w:id="0"/>
    <w:p w:rsidR="000A529C" w:rsidRPr="00BC3F9B" w:rsidRDefault="000A529C" w:rsidP="000A529C">
      <w:pPr>
        <w:pStyle w:val="Style7"/>
        <w:widowControl/>
        <w:spacing w:line="276" w:lineRule="auto"/>
        <w:jc w:val="center"/>
        <w:rPr>
          <w:rStyle w:val="FontStyle24"/>
          <w:rFonts w:ascii="Fira Sans" w:hAnsi="Fira Sans" w:cs="Arial"/>
          <w:b/>
        </w:rPr>
      </w:pPr>
      <w:r w:rsidRPr="00BC3F9B">
        <w:rPr>
          <w:rStyle w:val="FontStyle24"/>
          <w:rFonts w:ascii="Fira Sans" w:hAnsi="Fira Sans" w:cs="Arial"/>
          <w:b/>
        </w:rPr>
        <w:t>§ 2</w:t>
      </w:r>
    </w:p>
    <w:p w:rsidR="000A529C" w:rsidRPr="00BC3F9B" w:rsidRDefault="000A529C" w:rsidP="000A529C">
      <w:pPr>
        <w:pStyle w:val="Style7"/>
        <w:widowControl/>
        <w:spacing w:line="276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Pojazd, o którym mowa w </w:t>
      </w:r>
      <w:r w:rsidRPr="00BC3F9B">
        <w:rPr>
          <w:rStyle w:val="FontStyle23"/>
          <w:rFonts w:ascii="Fira Sans" w:hAnsi="Fira Sans" w:cs="Arial"/>
          <w:spacing w:val="30"/>
        </w:rPr>
        <w:t>§1</w:t>
      </w:r>
      <w:r w:rsidRPr="00BC3F9B">
        <w:rPr>
          <w:rStyle w:val="FontStyle23"/>
          <w:rFonts w:ascii="Fira Sans" w:hAnsi="Fira Sans" w:cs="Arial"/>
        </w:rPr>
        <w:t xml:space="preserve"> Umowy </w:t>
      </w:r>
      <w:r w:rsidRPr="00BC3F9B">
        <w:rPr>
          <w:rStyle w:val="FontStyle24"/>
          <w:rFonts w:ascii="Fira Sans" w:hAnsi="Fira Sans" w:cs="Arial"/>
        </w:rPr>
        <w:t>stanowią własność Sprzedającego, jest wolny od wad prawnych, nie jest obciążony prawami na rzecz osób trzecich oraz w stosunku do niego nie toczą się żadne postępowania, których przedmiotem jest ten pojazd, nie stanowi on również przedmiotu zabezpieczenia.</w:t>
      </w:r>
    </w:p>
    <w:p w:rsidR="000A529C" w:rsidRPr="00BC3F9B" w:rsidRDefault="000A529C" w:rsidP="000A529C">
      <w:pPr>
        <w:pStyle w:val="Style1"/>
        <w:widowControl/>
        <w:spacing w:line="276" w:lineRule="auto"/>
        <w:jc w:val="left"/>
        <w:rPr>
          <w:rStyle w:val="FontStyle23"/>
          <w:rFonts w:ascii="Fira Sans" w:hAnsi="Fira Sans" w:cs="Arial"/>
        </w:rPr>
      </w:pPr>
    </w:p>
    <w:p w:rsidR="000A529C" w:rsidRPr="00BC3F9B" w:rsidRDefault="000A529C" w:rsidP="000A529C">
      <w:pPr>
        <w:pStyle w:val="Style1"/>
        <w:widowControl/>
        <w:spacing w:line="276" w:lineRule="auto"/>
        <w:jc w:val="left"/>
        <w:rPr>
          <w:rStyle w:val="FontStyle23"/>
          <w:rFonts w:ascii="Fira Sans" w:hAnsi="Fira Sans" w:cs="Arial"/>
        </w:rPr>
      </w:pPr>
    </w:p>
    <w:p w:rsidR="000A529C" w:rsidRPr="00BC3F9B" w:rsidRDefault="000A529C" w:rsidP="000A529C">
      <w:pPr>
        <w:pStyle w:val="Style1"/>
        <w:widowControl/>
        <w:spacing w:line="276" w:lineRule="auto"/>
        <w:rPr>
          <w:rStyle w:val="FontStyle24"/>
          <w:rFonts w:ascii="Fira Sans" w:hAnsi="Fira Sans" w:cs="Arial"/>
          <w:b/>
          <w:bCs/>
        </w:rPr>
      </w:pPr>
      <w:r w:rsidRPr="00BC3F9B">
        <w:rPr>
          <w:rStyle w:val="FontStyle23"/>
          <w:rFonts w:ascii="Fira Sans" w:hAnsi="Fira Sans" w:cs="Arial"/>
        </w:rPr>
        <w:t>§ 3</w:t>
      </w:r>
    </w:p>
    <w:p w:rsidR="000A529C" w:rsidRPr="00BC3F9B" w:rsidRDefault="000A529C" w:rsidP="000A529C">
      <w:pPr>
        <w:pStyle w:val="Style7"/>
        <w:widowControl/>
        <w:numPr>
          <w:ilvl w:val="2"/>
          <w:numId w:val="3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Tytułem zapłaty ceny za pojazd, o którym mowa w § 1 Umowy Kupujący zapłaci Sprzedającemu kwotę  …………………………………………….……. złotych brutto</w:t>
      </w:r>
    </w:p>
    <w:p w:rsidR="000A529C" w:rsidRPr="00BC3F9B" w:rsidRDefault="000A529C" w:rsidP="000A529C">
      <w:pPr>
        <w:pStyle w:val="Style7"/>
        <w:widowControl/>
        <w:spacing w:line="276" w:lineRule="auto"/>
        <w:ind w:left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(słownie: …………………………………………………………………….……..), płatną w terminie 7 dni od dnia otrzymania przez Kupującego faktury, przelewem na konto Sprzedającego wskazane na fakturze.</w:t>
      </w:r>
    </w:p>
    <w:p w:rsidR="000A529C" w:rsidRPr="00BC3F9B" w:rsidRDefault="000A529C" w:rsidP="000A529C">
      <w:pPr>
        <w:pStyle w:val="Style7"/>
        <w:widowControl/>
        <w:numPr>
          <w:ilvl w:val="2"/>
          <w:numId w:val="3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Zwłoka Kupującego w zapłacie wynagrodzenia przekraczająca okres 14 dni upoważnia Sprzedającego do odstąpienia od umowy i nałożenia na Kupującego kary umownej w wysokości 10% kwoty, o której mowa w ust. 1 niniejszego paragrafu.</w:t>
      </w:r>
    </w:p>
    <w:p w:rsidR="000A529C" w:rsidRPr="00BC3F9B" w:rsidRDefault="000A529C" w:rsidP="000A529C">
      <w:pPr>
        <w:pStyle w:val="Style7"/>
        <w:widowControl/>
        <w:numPr>
          <w:ilvl w:val="2"/>
          <w:numId w:val="3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Przez datę zapłaty ceny, rozumie się datę uznania rachunku Sprzedającego.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center"/>
        <w:rPr>
          <w:rStyle w:val="FontStyle24"/>
          <w:rFonts w:ascii="Fira Sans" w:hAnsi="Fira Sans" w:cs="Arial"/>
          <w:b/>
        </w:rPr>
      </w:pPr>
      <w:r w:rsidRPr="00BC3F9B">
        <w:rPr>
          <w:rStyle w:val="FontStyle24"/>
          <w:rFonts w:ascii="Fira Sans" w:hAnsi="Fira Sans" w:cs="Arial"/>
          <w:b/>
        </w:rPr>
        <w:t>§ 4</w:t>
      </w:r>
    </w:p>
    <w:p w:rsidR="000A529C" w:rsidRPr="00BC3F9B" w:rsidRDefault="000A529C" w:rsidP="000A529C">
      <w:pPr>
        <w:pStyle w:val="Style7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Wydanie przedmiotu umowy nastąpi niezwłocznie, jednak nie wcześniej niż następnego dnia po zapłacie  przez Kupującego ceny, o której mowa w § 3 ust. 1 umowy.</w:t>
      </w:r>
    </w:p>
    <w:p w:rsidR="000A529C" w:rsidRPr="00BC3F9B" w:rsidRDefault="000A529C" w:rsidP="000A529C">
      <w:pPr>
        <w:pStyle w:val="Style7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Sprzedający zastrzega sobie własność pojazdu do chwili uiszczenia przez Kupującego ceny za pojazd.</w:t>
      </w:r>
    </w:p>
    <w:p w:rsidR="000A529C" w:rsidRPr="00BC3F9B" w:rsidRDefault="000A529C" w:rsidP="000A529C">
      <w:pPr>
        <w:pStyle w:val="Style7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Miejscem wydania pojazdu będzie siedziba Sprzedającego, tj. parking wewnętrzny budynku przy ul. Poniatowskiego 4A  w Słupsku.</w:t>
      </w:r>
    </w:p>
    <w:p w:rsidR="000A529C" w:rsidRPr="00BC3F9B" w:rsidRDefault="000A529C" w:rsidP="000A529C">
      <w:pPr>
        <w:pStyle w:val="Style7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Wydanie pojazdu wraz z dokumentami nastąpi na podstawie protokołu zdawczo – odbiorczego podpisanego przez Kupującego i przedstawiciela Sprzedającego.</w:t>
      </w:r>
    </w:p>
    <w:p w:rsidR="000A529C" w:rsidRPr="00BC3F9B" w:rsidRDefault="000A529C" w:rsidP="000A529C">
      <w:pPr>
        <w:pStyle w:val="Style7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Wraz z pojazdem Sprzedający wyda Kupującemu wszystkie posiadane przez niego dokumenty, dotyczące pojazdu w tym dowód rejestracyjny.</w:t>
      </w:r>
    </w:p>
    <w:p w:rsidR="000A529C" w:rsidRPr="00BC3F9B" w:rsidRDefault="000A529C" w:rsidP="000A529C">
      <w:pPr>
        <w:pStyle w:val="Style7"/>
        <w:widowControl/>
        <w:numPr>
          <w:ilvl w:val="0"/>
          <w:numId w:val="4"/>
        </w:numPr>
        <w:spacing w:line="276" w:lineRule="auto"/>
        <w:ind w:left="284" w:hanging="284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  <w:b/>
        </w:rPr>
        <w:t>Sprzedający wystawia fakturę bez możliwości odliczenia podatku VAT.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9"/>
        <w:widowControl/>
        <w:tabs>
          <w:tab w:val="left" w:pos="341"/>
        </w:tabs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center"/>
        <w:rPr>
          <w:rStyle w:val="FontStyle24"/>
          <w:rFonts w:ascii="Fira Sans" w:hAnsi="Fira Sans" w:cs="Arial"/>
          <w:b/>
        </w:rPr>
      </w:pPr>
      <w:r w:rsidRPr="00BC3F9B">
        <w:rPr>
          <w:rStyle w:val="FontStyle24"/>
          <w:rFonts w:ascii="Fira Sans" w:hAnsi="Fira Sans" w:cs="Arial"/>
          <w:b/>
        </w:rPr>
        <w:t>§ 5</w:t>
      </w:r>
    </w:p>
    <w:p w:rsidR="000A529C" w:rsidRPr="00BC3F9B" w:rsidRDefault="000A529C" w:rsidP="000A529C">
      <w:pPr>
        <w:pStyle w:val="Style9"/>
        <w:widowControl/>
        <w:numPr>
          <w:ilvl w:val="0"/>
          <w:numId w:val="5"/>
        </w:numPr>
        <w:tabs>
          <w:tab w:val="left" w:pos="336"/>
        </w:tabs>
        <w:spacing w:line="276" w:lineRule="auto"/>
        <w:jc w:val="left"/>
        <w:rPr>
          <w:rFonts w:ascii="Fira Sans" w:hAnsi="Fira Sans"/>
          <w:sz w:val="22"/>
          <w:szCs w:val="22"/>
        </w:rPr>
      </w:pPr>
      <w:r w:rsidRPr="00BC3F9B">
        <w:rPr>
          <w:rStyle w:val="FontStyle24"/>
          <w:rFonts w:ascii="Fira Sans" w:hAnsi="Fira Sans" w:cs="Arial"/>
        </w:rPr>
        <w:t xml:space="preserve">Kupujący oświadcza, że </w:t>
      </w:r>
      <w:r w:rsidRPr="00BC3F9B">
        <w:rPr>
          <w:rFonts w:ascii="Fira Sans" w:hAnsi="Fira Sans" w:cs="Arial"/>
          <w:spacing w:val="10"/>
          <w:sz w:val="22"/>
          <w:szCs w:val="22"/>
        </w:rPr>
        <w:t>zapoznał się ze stanem faktycznym i prawnym pojazdu, o którym mowa w §1 oraz jego stanem technicznym i nie wnosi do nich zastrzeżeń oraz zrzeka się w tym zakresie jakichkolwiek roszczeń w stosunku do Sprzedającego.</w:t>
      </w:r>
    </w:p>
    <w:p w:rsidR="000A529C" w:rsidRPr="00BC3F9B" w:rsidRDefault="000A529C" w:rsidP="000A529C">
      <w:pPr>
        <w:pStyle w:val="Style9"/>
        <w:widowControl/>
        <w:numPr>
          <w:ilvl w:val="0"/>
          <w:numId w:val="5"/>
        </w:numPr>
        <w:tabs>
          <w:tab w:val="left" w:pos="336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Fonts w:ascii="Fira Sans" w:hAnsi="Fira Sans" w:cs="Arial"/>
          <w:spacing w:val="10"/>
          <w:sz w:val="22"/>
          <w:szCs w:val="22"/>
        </w:rPr>
        <w:lastRenderedPageBreak/>
        <w:t>Kupujący wyraża zgodę na wyłą</w:t>
      </w:r>
      <w:r w:rsidRPr="00BC3F9B">
        <w:rPr>
          <w:rFonts w:ascii="Fira Sans" w:hAnsi="Fira Sans" w:cs="Arial"/>
          <w:spacing w:val="10"/>
          <w:sz w:val="22"/>
          <w:szCs w:val="22"/>
        </w:rPr>
        <w:softHyphen/>
        <w:t>czenie rękojmi za wady fizyczne i prawne pojazdu na mocy art. 558 § 1 Kodeksu cywilne</w:t>
      </w:r>
      <w:r w:rsidRPr="00BC3F9B">
        <w:rPr>
          <w:rFonts w:ascii="Fira Sans" w:hAnsi="Fira Sans" w:cs="Arial"/>
          <w:spacing w:val="10"/>
          <w:sz w:val="22"/>
          <w:szCs w:val="22"/>
        </w:rPr>
        <w:softHyphen/>
        <w:t>go</w:t>
      </w:r>
      <w:r w:rsidRPr="00BC3F9B">
        <w:rPr>
          <w:rStyle w:val="FontStyle24"/>
          <w:rFonts w:ascii="Fira Sans" w:hAnsi="Fira Sans" w:cs="Arial"/>
        </w:rPr>
        <w:t>.</w:t>
      </w:r>
      <w:r w:rsidRPr="00BC3F9B">
        <w:rPr>
          <w:rStyle w:val="Odwoanieprzypisudolnego"/>
          <w:rFonts w:ascii="Fira Sans" w:hAnsi="Fira Sans" w:cs="Arial"/>
          <w:spacing w:val="10"/>
          <w:sz w:val="22"/>
          <w:szCs w:val="22"/>
        </w:rPr>
        <w:footnoteReference w:id="1"/>
      </w:r>
    </w:p>
    <w:p w:rsidR="000A529C" w:rsidRPr="00BC3F9B" w:rsidRDefault="000A529C" w:rsidP="000A529C">
      <w:pPr>
        <w:pStyle w:val="Style9"/>
        <w:widowControl/>
        <w:numPr>
          <w:ilvl w:val="0"/>
          <w:numId w:val="5"/>
        </w:numPr>
        <w:tabs>
          <w:tab w:val="left" w:pos="336"/>
        </w:tabs>
        <w:spacing w:line="276" w:lineRule="auto"/>
        <w:jc w:val="left"/>
        <w:rPr>
          <w:rStyle w:val="FontStyle23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Kupujący sprawdził także oznaczenia numerowe pojazdu i dowodu rejestracyjnego, nie wnosząc do nich żadnych zastrzeżeń.</w:t>
      </w:r>
    </w:p>
    <w:p w:rsidR="000A529C" w:rsidRPr="00BC3F9B" w:rsidRDefault="000A529C" w:rsidP="000A529C">
      <w:pPr>
        <w:pStyle w:val="Style9"/>
        <w:widowControl/>
        <w:numPr>
          <w:ilvl w:val="0"/>
          <w:numId w:val="5"/>
        </w:numPr>
        <w:tabs>
          <w:tab w:val="left" w:pos="336"/>
        </w:tabs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Kupujący dokona ubezpieczenia samochodu w zakresie OC od daty jego nabycia.</w:t>
      </w:r>
    </w:p>
    <w:p w:rsidR="000A529C" w:rsidRPr="00BC3F9B" w:rsidRDefault="000A529C" w:rsidP="000A529C">
      <w:pPr>
        <w:pStyle w:val="Style9"/>
        <w:widowControl/>
        <w:tabs>
          <w:tab w:val="left" w:pos="336"/>
        </w:tabs>
        <w:spacing w:line="276" w:lineRule="auto"/>
        <w:ind w:left="360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9"/>
        <w:widowControl/>
        <w:tabs>
          <w:tab w:val="left" w:pos="336"/>
        </w:tabs>
        <w:spacing w:line="276" w:lineRule="auto"/>
        <w:ind w:left="360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center"/>
        <w:rPr>
          <w:rStyle w:val="FontStyle24"/>
          <w:rFonts w:ascii="Fira Sans" w:hAnsi="Fira Sans" w:cs="Arial"/>
          <w:b/>
        </w:rPr>
      </w:pPr>
      <w:r w:rsidRPr="00BC3F9B">
        <w:rPr>
          <w:rStyle w:val="FontStyle24"/>
          <w:rFonts w:ascii="Fira Sans" w:hAnsi="Fira Sans" w:cs="Arial"/>
          <w:b/>
        </w:rPr>
        <w:t>§ 6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Wszelkie koszty związane z realizacją postanowień niniejszej umowy, w tym także koszty uiszczenia opłaty skarbowej, obciążają Kupującego.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</w:p>
    <w:p w:rsidR="000A529C" w:rsidRPr="00BC3F9B" w:rsidRDefault="000A529C" w:rsidP="000A529C">
      <w:pPr>
        <w:tabs>
          <w:tab w:val="left" w:pos="284"/>
        </w:tabs>
        <w:spacing w:line="276" w:lineRule="auto"/>
        <w:ind w:left="284" w:hanging="284"/>
        <w:jc w:val="center"/>
        <w:rPr>
          <w:rFonts w:ascii="Fira Sans" w:hAnsi="Fira Sans"/>
          <w:b/>
          <w:sz w:val="22"/>
          <w:szCs w:val="22"/>
        </w:rPr>
      </w:pPr>
      <w:r w:rsidRPr="00BC3F9B">
        <w:rPr>
          <w:rFonts w:ascii="Fira Sans" w:hAnsi="Fira Sans" w:cs="Arial"/>
          <w:b/>
          <w:sz w:val="22"/>
          <w:szCs w:val="22"/>
        </w:rPr>
        <w:t>§ 7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Administratorem danych osobowych Kupującego jest Pomorski Zespół Parków Krajobrazowych, ul. Poniatowskiego 4A, 76-200 Słupsk, e-mail: </w:t>
      </w:r>
      <w:hyperlink r:id="rId7" w:history="1">
        <w:r w:rsidRPr="00BC3F9B">
          <w:rPr>
            <w:rStyle w:val="Hipercze"/>
            <w:rFonts w:ascii="Fira Sans" w:hAnsi="Fira Sans" w:cs="Arial"/>
            <w:spacing w:val="10"/>
            <w:sz w:val="22"/>
            <w:szCs w:val="22"/>
          </w:rPr>
          <w:t>biuro@pomorskieparki.pl</w:t>
        </w:r>
      </w:hyperlink>
      <w:r w:rsidRPr="00BC3F9B">
        <w:rPr>
          <w:rStyle w:val="FontStyle24"/>
          <w:rFonts w:ascii="Fira Sans" w:hAnsi="Fira Sans" w:cs="Arial"/>
        </w:rPr>
        <w:t xml:space="preserve"> , tel. 59 842 98 29.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Administrator wyznaczył inspektora ochrony danych, z którym można skontaktować się za pośrednictwem e-mail: </w:t>
      </w:r>
      <w:hyperlink r:id="rId8" w:history="1">
        <w:r w:rsidRPr="00BC3F9B">
          <w:rPr>
            <w:rStyle w:val="Hipercze"/>
            <w:rFonts w:ascii="Fira Sans" w:hAnsi="Fira Sans" w:cs="Arial"/>
            <w:spacing w:val="10"/>
            <w:sz w:val="22"/>
            <w:szCs w:val="22"/>
          </w:rPr>
          <w:t>iod@pomorskieparki.pl</w:t>
        </w:r>
      </w:hyperlink>
      <w:r w:rsidRPr="00BC3F9B">
        <w:rPr>
          <w:rStyle w:val="FontStyle24"/>
          <w:rFonts w:ascii="Fira Sans" w:hAnsi="Fira Sans" w:cs="Arial"/>
        </w:rPr>
        <w:t xml:space="preserve"> lub na adres Administratora.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Dane osobowe Kupującego przetwarzane są w celu i w zakresie realizacji sprzedaży samochodu.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Podstawą przetwarzania danych osobowych Kupującego jest art. 6, ust. 1 b) RODO – wykonanie umowy, której stroną jest osoba, której dane dotyczą, lub do podjęcia działań na żądanie osoby, której dane dotyczą, przed zawarciem umowy.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Odbiorcami danych osobowych mogą być podmioty uprawnione do ujawnienia im danych na mocy przepisów prawa (np. Urząd Skarbowy) oraz podmioty przetwarzające dane osobowe w ramach świadczenia usług dla Administratora.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Dane osobowe będą przechowywane przez 5 lat od zakończenia roku obrachunkowego w którym rozliczono umowę.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Kupujący ma prawo do dostępu do swoich danych osobowych, ich sprostowania, ograniczenia przetwarzania, wniesienia skargi do Prezesa Urzędu Ochrony Danych Osobowych z siedzibą w Warszawie, ul. Stawki 2, 00-193 Warszawa, lun przez elektroniczną skrzynkę podawczą dostępną na stronie: </w:t>
      </w:r>
      <w:hyperlink r:id="rId9" w:history="1">
        <w:r w:rsidRPr="00BC3F9B">
          <w:rPr>
            <w:rStyle w:val="Hipercze"/>
            <w:rFonts w:ascii="Fira Sans" w:hAnsi="Fira Sans" w:cs="Arial"/>
            <w:spacing w:val="10"/>
            <w:sz w:val="22"/>
            <w:szCs w:val="22"/>
          </w:rPr>
          <w:t>https://www.uodo.gov.pl/p/kontakt</w:t>
        </w:r>
      </w:hyperlink>
      <w:r w:rsidRPr="00BC3F9B">
        <w:rPr>
          <w:rStyle w:val="FontStyle24"/>
          <w:rFonts w:ascii="Fira Sans" w:hAnsi="Fira Sans" w:cs="Arial"/>
        </w:rPr>
        <w:t>.</w:t>
      </w:r>
    </w:p>
    <w:p w:rsidR="000A529C" w:rsidRPr="00BC3F9B" w:rsidRDefault="000A529C" w:rsidP="000A529C">
      <w:pPr>
        <w:pStyle w:val="Style9"/>
        <w:widowControl/>
        <w:numPr>
          <w:ilvl w:val="0"/>
          <w:numId w:val="6"/>
        </w:numPr>
        <w:tabs>
          <w:tab w:val="left" w:pos="426"/>
        </w:tabs>
        <w:spacing w:line="268" w:lineRule="auto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 xml:space="preserve">Podanie danych przez Kupującego jest dobrowolne lecz niezbędne </w:t>
      </w:r>
    </w:p>
    <w:p w:rsidR="000A529C" w:rsidRPr="00BC3F9B" w:rsidRDefault="000A529C" w:rsidP="000A529C">
      <w:pPr>
        <w:pStyle w:val="Style9"/>
        <w:widowControl/>
        <w:tabs>
          <w:tab w:val="left" w:pos="426"/>
        </w:tabs>
        <w:spacing w:line="268" w:lineRule="auto"/>
        <w:ind w:left="720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w celu zawarcia umowy.</w:t>
      </w:r>
    </w:p>
    <w:p w:rsidR="000A529C" w:rsidRPr="00BC3F9B" w:rsidRDefault="000A529C" w:rsidP="000A529C">
      <w:pPr>
        <w:tabs>
          <w:tab w:val="left" w:pos="284"/>
        </w:tabs>
        <w:spacing w:line="276" w:lineRule="auto"/>
        <w:ind w:left="284" w:hanging="284"/>
        <w:jc w:val="both"/>
        <w:rPr>
          <w:rFonts w:ascii="Fira Sans" w:hAnsi="Fira Sans"/>
          <w:sz w:val="22"/>
          <w:szCs w:val="22"/>
        </w:rPr>
      </w:pPr>
    </w:p>
    <w:p w:rsidR="000A529C" w:rsidRPr="00BC3F9B" w:rsidRDefault="000A529C" w:rsidP="000A529C">
      <w:pPr>
        <w:pStyle w:val="Style1"/>
        <w:widowControl/>
        <w:spacing w:line="276" w:lineRule="auto"/>
        <w:rPr>
          <w:rStyle w:val="FontStyle23"/>
          <w:rFonts w:ascii="Fira Sans" w:hAnsi="Fira Sans" w:cs="Arial"/>
        </w:rPr>
      </w:pPr>
      <w:r w:rsidRPr="00BC3F9B">
        <w:rPr>
          <w:rStyle w:val="FontStyle23"/>
          <w:rFonts w:ascii="Fira Sans" w:hAnsi="Fira Sans" w:cs="Arial"/>
        </w:rPr>
        <w:t>§ 8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t>Wszelkie zmiany umowy wymagają formy pisemnej, pod rygorem nieważności.</w:t>
      </w:r>
    </w:p>
    <w:p w:rsidR="000A529C" w:rsidRPr="00BC3F9B" w:rsidRDefault="000A529C" w:rsidP="000A529C">
      <w:pPr>
        <w:pStyle w:val="Style1"/>
        <w:widowControl/>
        <w:spacing w:line="276" w:lineRule="auto"/>
        <w:rPr>
          <w:rStyle w:val="FontStyle23"/>
          <w:rFonts w:ascii="Fira Sans" w:hAnsi="Fira Sans" w:cs="Arial"/>
        </w:rPr>
      </w:pPr>
    </w:p>
    <w:p w:rsidR="000A529C" w:rsidRPr="00BC3F9B" w:rsidRDefault="000A529C" w:rsidP="000A529C">
      <w:pPr>
        <w:pStyle w:val="Style1"/>
        <w:widowControl/>
        <w:spacing w:line="276" w:lineRule="auto"/>
        <w:rPr>
          <w:rStyle w:val="FontStyle23"/>
          <w:rFonts w:ascii="Fira Sans" w:hAnsi="Fira Sans" w:cs="Arial"/>
        </w:rPr>
      </w:pPr>
      <w:r w:rsidRPr="00BC3F9B">
        <w:rPr>
          <w:rStyle w:val="FontStyle23"/>
          <w:rFonts w:ascii="Fira Sans" w:hAnsi="Fira Sans" w:cs="Arial"/>
        </w:rPr>
        <w:t>§ 9</w:t>
      </w:r>
    </w:p>
    <w:p w:rsidR="000A529C" w:rsidRPr="00BC3F9B" w:rsidRDefault="000A529C" w:rsidP="000A529C">
      <w:pPr>
        <w:pStyle w:val="Style7"/>
        <w:widowControl/>
        <w:spacing w:line="276" w:lineRule="auto"/>
        <w:jc w:val="left"/>
        <w:rPr>
          <w:rStyle w:val="FontStyle24"/>
          <w:rFonts w:ascii="Fira Sans" w:hAnsi="Fira Sans" w:cs="Arial"/>
        </w:rPr>
      </w:pPr>
      <w:r w:rsidRPr="00BC3F9B">
        <w:rPr>
          <w:rStyle w:val="FontStyle24"/>
          <w:rFonts w:ascii="Fira Sans" w:hAnsi="Fira Sans" w:cs="Arial"/>
        </w:rPr>
        <w:lastRenderedPageBreak/>
        <w:t>W sprawach nie uregulowanych niniejszą umową zastosowanie mają obowiązujące w tym zakresie przepisy kodeksu cywilnego.</w:t>
      </w:r>
    </w:p>
    <w:p w:rsidR="000A529C" w:rsidRPr="00BC3F9B" w:rsidRDefault="000A529C" w:rsidP="000A529C">
      <w:pPr>
        <w:pStyle w:val="Style11"/>
        <w:widowControl/>
        <w:spacing w:line="276" w:lineRule="auto"/>
        <w:jc w:val="center"/>
        <w:rPr>
          <w:rStyle w:val="FontStyle30"/>
          <w:rFonts w:ascii="Fira Sans" w:hAnsi="Fira Sans" w:cs="Arial"/>
          <w:sz w:val="22"/>
          <w:szCs w:val="22"/>
        </w:rPr>
      </w:pPr>
    </w:p>
    <w:p w:rsidR="000A529C" w:rsidRPr="00BC3F9B" w:rsidRDefault="000A529C" w:rsidP="000A529C">
      <w:pPr>
        <w:pStyle w:val="Style11"/>
        <w:widowControl/>
        <w:spacing w:line="276" w:lineRule="auto"/>
        <w:jc w:val="center"/>
        <w:rPr>
          <w:rStyle w:val="FontStyle30"/>
          <w:rFonts w:ascii="Fira Sans" w:hAnsi="Fira Sans" w:cs="Arial"/>
          <w:sz w:val="22"/>
          <w:szCs w:val="22"/>
        </w:rPr>
      </w:pPr>
    </w:p>
    <w:p w:rsidR="000A529C" w:rsidRPr="00BC3F9B" w:rsidRDefault="000A529C" w:rsidP="000A529C">
      <w:pPr>
        <w:pStyle w:val="Style11"/>
        <w:widowControl/>
        <w:spacing w:line="276" w:lineRule="auto"/>
        <w:jc w:val="center"/>
        <w:rPr>
          <w:rStyle w:val="FontStyle30"/>
          <w:rFonts w:ascii="Fira Sans" w:hAnsi="Fira Sans" w:cs="Arial"/>
          <w:sz w:val="22"/>
          <w:szCs w:val="22"/>
        </w:rPr>
      </w:pPr>
      <w:r w:rsidRPr="00BC3F9B">
        <w:rPr>
          <w:rStyle w:val="FontStyle30"/>
          <w:rFonts w:ascii="Fira Sans" w:hAnsi="Fira Sans" w:cs="Arial"/>
          <w:sz w:val="22"/>
          <w:szCs w:val="22"/>
        </w:rPr>
        <w:t>§ 10</w:t>
      </w:r>
    </w:p>
    <w:p w:rsidR="000A529C" w:rsidRPr="00BC3F9B" w:rsidRDefault="000A529C" w:rsidP="000A529C">
      <w:pPr>
        <w:spacing w:line="276" w:lineRule="auto"/>
        <w:jc w:val="both"/>
        <w:rPr>
          <w:rStyle w:val="FontStyle24"/>
          <w:rFonts w:ascii="Fira Sans" w:hAnsi="Fira Sans" w:cs="Arial"/>
          <w:lang w:val="pl-PL"/>
        </w:rPr>
      </w:pPr>
      <w:r w:rsidRPr="00BC3F9B">
        <w:rPr>
          <w:rStyle w:val="FontStyle24"/>
          <w:rFonts w:ascii="Fira Sans" w:hAnsi="Fira Sans" w:cs="Arial"/>
          <w:lang w:val="pl-PL"/>
        </w:rPr>
        <w:t xml:space="preserve">Umowę sporządzono w trzech jednobrzmiących egzemplarzach, dwa dla Sprzedającego i jeden dla Kupującego. </w:t>
      </w:r>
    </w:p>
    <w:p w:rsidR="000A529C" w:rsidRPr="00BC3F9B" w:rsidRDefault="000A529C" w:rsidP="000A529C">
      <w:pPr>
        <w:spacing w:line="268" w:lineRule="auto"/>
        <w:jc w:val="both"/>
        <w:rPr>
          <w:rStyle w:val="FontStyle24"/>
          <w:rFonts w:ascii="Fira Sans" w:hAnsi="Fira Sans" w:cs="Arial"/>
          <w:lang w:val="pl-PL"/>
        </w:rPr>
      </w:pPr>
    </w:p>
    <w:p w:rsidR="000A529C" w:rsidRPr="00BC3F9B" w:rsidRDefault="000A529C" w:rsidP="000A529C">
      <w:pPr>
        <w:spacing w:line="268" w:lineRule="auto"/>
        <w:rPr>
          <w:rFonts w:ascii="Fira Sans" w:hAnsi="Fira Sans"/>
          <w:sz w:val="22"/>
          <w:szCs w:val="22"/>
        </w:rPr>
      </w:pPr>
    </w:p>
    <w:p w:rsidR="000A529C" w:rsidRPr="00BC3F9B" w:rsidRDefault="000A529C" w:rsidP="000A529C">
      <w:pPr>
        <w:spacing w:line="268" w:lineRule="auto"/>
        <w:rPr>
          <w:rFonts w:ascii="Fira Sans" w:hAnsi="Fira Sans" w:cs="Arial"/>
          <w:b/>
          <w:smallCaps/>
          <w:sz w:val="22"/>
          <w:szCs w:val="22"/>
          <w:lang w:val="pl-PL"/>
        </w:rPr>
      </w:pP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 xml:space="preserve">                          Kupujący </w:t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  <w:t>Sprzedający</w:t>
      </w:r>
    </w:p>
    <w:p w:rsidR="000A529C" w:rsidRPr="00BC3F9B" w:rsidRDefault="000A529C" w:rsidP="000A529C">
      <w:pPr>
        <w:spacing w:line="268" w:lineRule="auto"/>
        <w:rPr>
          <w:rFonts w:ascii="Fira Sans" w:hAnsi="Fira Sans" w:cs="Arial"/>
          <w:b/>
          <w:smallCaps/>
          <w:sz w:val="22"/>
          <w:szCs w:val="22"/>
          <w:lang w:val="pl-PL"/>
        </w:rPr>
      </w:pPr>
    </w:p>
    <w:p w:rsidR="000A529C" w:rsidRPr="00BC3F9B" w:rsidRDefault="000A529C" w:rsidP="000A529C">
      <w:pPr>
        <w:spacing w:line="268" w:lineRule="auto"/>
        <w:rPr>
          <w:rFonts w:ascii="Fira Sans" w:hAnsi="Fira Sans" w:cs="Arial"/>
          <w:b/>
          <w:smallCaps/>
          <w:sz w:val="22"/>
          <w:szCs w:val="22"/>
          <w:lang w:val="pl-PL"/>
        </w:rPr>
      </w:pPr>
    </w:p>
    <w:p w:rsidR="000A529C" w:rsidRPr="00BC3F9B" w:rsidRDefault="000A529C" w:rsidP="000A529C">
      <w:pPr>
        <w:spacing w:line="268" w:lineRule="auto"/>
        <w:rPr>
          <w:rFonts w:ascii="Fira Sans" w:hAnsi="Fira Sans" w:cs="Arial"/>
          <w:b/>
          <w:smallCaps/>
          <w:sz w:val="22"/>
          <w:szCs w:val="22"/>
          <w:lang w:val="pl-PL"/>
        </w:rPr>
      </w:pPr>
    </w:p>
    <w:p w:rsidR="000A529C" w:rsidRPr="00BC3F9B" w:rsidRDefault="000A529C" w:rsidP="000A529C">
      <w:pPr>
        <w:rPr>
          <w:rFonts w:ascii="Fira Sans" w:hAnsi="Fira Sans" w:cs="Arial"/>
          <w:b/>
          <w:smallCaps/>
          <w:sz w:val="22"/>
          <w:szCs w:val="22"/>
          <w:lang w:val="pl-PL"/>
        </w:rPr>
      </w:pPr>
    </w:p>
    <w:p w:rsidR="000A529C" w:rsidRPr="00BC3F9B" w:rsidRDefault="000A529C" w:rsidP="000A529C">
      <w:pPr>
        <w:jc w:val="both"/>
        <w:rPr>
          <w:rFonts w:ascii="Fira Sans" w:hAnsi="Fira Sans" w:cs="Arial"/>
          <w:b/>
          <w:smallCaps/>
          <w:sz w:val="22"/>
          <w:szCs w:val="22"/>
          <w:lang w:val="pl-PL"/>
        </w:rPr>
      </w:pP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 xml:space="preserve">            …………………………</w:t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  <w:t xml:space="preserve">     </w:t>
      </w:r>
      <w:r w:rsidRPr="00BC3F9B">
        <w:rPr>
          <w:rFonts w:ascii="Fira Sans" w:hAnsi="Fira Sans" w:cs="Arial"/>
          <w:b/>
          <w:smallCaps/>
          <w:sz w:val="22"/>
          <w:szCs w:val="22"/>
          <w:lang w:val="pl-PL"/>
        </w:rPr>
        <w:tab/>
        <w:t xml:space="preserve">                ………………………...</w:t>
      </w: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jc w:val="right"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pStyle w:val="Style20"/>
        <w:widowControl/>
        <w:rPr>
          <w:rStyle w:val="FontStyle23"/>
          <w:rFonts w:ascii="Fira Sans" w:hAnsi="Fira Sans" w:cs="Arial"/>
          <w:i/>
        </w:rPr>
      </w:pPr>
    </w:p>
    <w:p w:rsidR="000A529C" w:rsidRPr="00BC3F9B" w:rsidRDefault="000A529C" w:rsidP="000A529C">
      <w:pPr>
        <w:rPr>
          <w:rFonts w:ascii="Fira Sans" w:hAnsi="Fira Sans"/>
          <w:sz w:val="22"/>
          <w:szCs w:val="22"/>
        </w:rPr>
      </w:pPr>
    </w:p>
    <w:p w:rsidR="00F50873" w:rsidRDefault="00F50873"/>
    <w:sectPr w:rsidR="00F508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529C" w:rsidRDefault="000A529C" w:rsidP="000A529C">
      <w:r>
        <w:separator/>
      </w:r>
    </w:p>
  </w:endnote>
  <w:endnote w:type="continuationSeparator" w:id="0">
    <w:p w:rsidR="000A529C" w:rsidRDefault="000A529C" w:rsidP="000A5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529C" w:rsidRDefault="000A529C" w:rsidP="000A529C">
      <w:r>
        <w:separator/>
      </w:r>
    </w:p>
  </w:footnote>
  <w:footnote w:type="continuationSeparator" w:id="0">
    <w:p w:rsidR="000A529C" w:rsidRDefault="000A529C" w:rsidP="000A529C">
      <w:r>
        <w:continuationSeparator/>
      </w:r>
    </w:p>
  </w:footnote>
  <w:footnote w:id="1">
    <w:p w:rsidR="000A529C" w:rsidRDefault="000A529C" w:rsidP="000A529C">
      <w:pPr>
        <w:pStyle w:val="Tekstprzypisudolnego"/>
        <w:rPr>
          <w:rFonts w:cs="Times New Roman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lang w:val="pl-PL"/>
        </w:rPr>
        <w:t xml:space="preserve">dot. sytuacji gdy Kupujący jest osobą prawną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5B17C3"/>
    <w:multiLevelType w:val="hybridMultilevel"/>
    <w:tmpl w:val="86F4E0DA"/>
    <w:lvl w:ilvl="0" w:tplc="9764587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FEF5987"/>
    <w:multiLevelType w:val="hybridMultilevel"/>
    <w:tmpl w:val="A8CC46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6C7263"/>
    <w:multiLevelType w:val="hybridMultilevel"/>
    <w:tmpl w:val="FE080852"/>
    <w:lvl w:ilvl="0" w:tplc="F7ECD932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BE336B"/>
    <w:multiLevelType w:val="hybridMultilevel"/>
    <w:tmpl w:val="8EBC4246"/>
    <w:lvl w:ilvl="0" w:tplc="04150011">
      <w:start w:val="1"/>
      <w:numFmt w:val="decimal"/>
      <w:lvlText w:val="%1)"/>
      <w:lvlJc w:val="left"/>
      <w:pPr>
        <w:ind w:left="2138" w:hanging="360"/>
      </w:pPr>
    </w:lvl>
    <w:lvl w:ilvl="1" w:tplc="04150019">
      <w:start w:val="1"/>
      <w:numFmt w:val="lowerLetter"/>
      <w:lvlText w:val="%2."/>
      <w:lvlJc w:val="left"/>
      <w:pPr>
        <w:ind w:left="2858" w:hanging="360"/>
      </w:pPr>
    </w:lvl>
    <w:lvl w:ilvl="2" w:tplc="0415001B">
      <w:start w:val="1"/>
      <w:numFmt w:val="lowerRoman"/>
      <w:lvlText w:val="%3."/>
      <w:lvlJc w:val="right"/>
      <w:pPr>
        <w:ind w:left="3578" w:hanging="180"/>
      </w:pPr>
    </w:lvl>
    <w:lvl w:ilvl="3" w:tplc="0415000F">
      <w:start w:val="1"/>
      <w:numFmt w:val="decimal"/>
      <w:lvlText w:val="%4."/>
      <w:lvlJc w:val="left"/>
      <w:pPr>
        <w:ind w:left="4298" w:hanging="360"/>
      </w:pPr>
    </w:lvl>
    <w:lvl w:ilvl="4" w:tplc="04150019">
      <w:start w:val="1"/>
      <w:numFmt w:val="lowerLetter"/>
      <w:lvlText w:val="%5."/>
      <w:lvlJc w:val="left"/>
      <w:pPr>
        <w:ind w:left="5018" w:hanging="360"/>
      </w:pPr>
    </w:lvl>
    <w:lvl w:ilvl="5" w:tplc="0415001B">
      <w:start w:val="1"/>
      <w:numFmt w:val="lowerRoman"/>
      <w:lvlText w:val="%6."/>
      <w:lvlJc w:val="right"/>
      <w:pPr>
        <w:ind w:left="5738" w:hanging="180"/>
      </w:pPr>
    </w:lvl>
    <w:lvl w:ilvl="6" w:tplc="0415000F">
      <w:start w:val="1"/>
      <w:numFmt w:val="decimal"/>
      <w:lvlText w:val="%7."/>
      <w:lvlJc w:val="left"/>
      <w:pPr>
        <w:ind w:left="6458" w:hanging="360"/>
      </w:pPr>
    </w:lvl>
    <w:lvl w:ilvl="7" w:tplc="04150019">
      <w:start w:val="1"/>
      <w:numFmt w:val="lowerLetter"/>
      <w:lvlText w:val="%8."/>
      <w:lvlJc w:val="left"/>
      <w:pPr>
        <w:ind w:left="7178" w:hanging="360"/>
      </w:pPr>
    </w:lvl>
    <w:lvl w:ilvl="8" w:tplc="0415001B">
      <w:start w:val="1"/>
      <w:numFmt w:val="lowerRoman"/>
      <w:lvlText w:val="%9."/>
      <w:lvlJc w:val="right"/>
      <w:pPr>
        <w:ind w:left="7898" w:hanging="180"/>
      </w:pPr>
    </w:lvl>
  </w:abstractNum>
  <w:abstractNum w:abstractNumId="4" w15:restartNumberingAfterBreak="0">
    <w:nsid w:val="51BE2BD8"/>
    <w:multiLevelType w:val="hybridMultilevel"/>
    <w:tmpl w:val="57FCC980"/>
    <w:lvl w:ilvl="0" w:tplc="2AD20C54">
      <w:start w:val="1"/>
      <w:numFmt w:val="decimal"/>
      <w:lvlText w:val="%1."/>
      <w:lvlJc w:val="left"/>
      <w:pPr>
        <w:ind w:left="2115" w:hanging="135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548AA"/>
    <w:multiLevelType w:val="hybridMultilevel"/>
    <w:tmpl w:val="0E588AEC"/>
    <w:lvl w:ilvl="0" w:tplc="5F54910A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2AD20C54">
      <w:start w:val="1"/>
      <w:numFmt w:val="decimal"/>
      <w:lvlText w:val="%3."/>
      <w:lvlJc w:val="left"/>
      <w:pPr>
        <w:ind w:left="2115" w:hanging="135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29C"/>
    <w:rsid w:val="000A529C"/>
    <w:rsid w:val="00F50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176E8"/>
  <w15:chartTrackingRefBased/>
  <w15:docId w15:val="{3E06C79F-EEDA-444E-9E12-BA9DD4AD3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0A52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0A529C"/>
    <w:rPr>
      <w:color w:val="0000FF"/>
      <w:u w:val="single"/>
    </w:rPr>
  </w:style>
  <w:style w:type="character" w:customStyle="1" w:styleId="TekstprzypisudolnegoZnak">
    <w:name w:val="Tekst przypisu dolnego Znak"/>
    <w:aliases w:val="Tekst przypisu Znak,Podrozdział Znak,Footnote Znak,Podrozdzia3 Znak"/>
    <w:basedOn w:val="Domylnaczcionkaakapitu"/>
    <w:link w:val="Tekstprzypisudolnego"/>
    <w:uiPriority w:val="99"/>
    <w:semiHidden/>
    <w:locked/>
    <w:rsid w:val="000A529C"/>
    <w:rPr>
      <w:rFonts w:ascii="Calibri" w:eastAsia="Calibri" w:hAnsi="Calibri" w:cs="Calibri"/>
      <w:lang w:val="x-none"/>
    </w:rPr>
  </w:style>
  <w:style w:type="paragraph" w:styleId="Tekstprzypisudolnego">
    <w:name w:val="footnote text"/>
    <w:aliases w:val="Tekst przypisu,Podrozdział,Footnote,Podrozdzia3"/>
    <w:basedOn w:val="Normalny"/>
    <w:link w:val="TekstprzypisudolnegoZnak"/>
    <w:uiPriority w:val="99"/>
    <w:semiHidden/>
    <w:unhideWhenUsed/>
    <w:rsid w:val="000A529C"/>
    <w:pPr>
      <w:autoSpaceDE/>
      <w:autoSpaceDN/>
      <w:adjustRightInd/>
    </w:pPr>
    <w:rPr>
      <w:rFonts w:ascii="Calibri" w:eastAsia="Calibri" w:hAnsi="Calibri" w:cs="Calibri"/>
      <w:sz w:val="22"/>
      <w:szCs w:val="22"/>
      <w:lang w:val="x-none" w:eastAsia="en-US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0A529C"/>
    <w:rPr>
      <w:rFonts w:ascii="Times New Roman" w:eastAsia="Times New Roman" w:hAnsi="Times New Roman" w:cs="Times New Roman"/>
      <w:sz w:val="20"/>
      <w:szCs w:val="20"/>
      <w:lang w:val="de-DE" w:eastAsia="pl-PL"/>
    </w:rPr>
  </w:style>
  <w:style w:type="paragraph" w:customStyle="1" w:styleId="Style1">
    <w:name w:val="Style1"/>
    <w:basedOn w:val="Normalny"/>
    <w:rsid w:val="000A529C"/>
    <w:pPr>
      <w:widowControl w:val="0"/>
      <w:spacing w:line="401" w:lineRule="exact"/>
      <w:jc w:val="center"/>
    </w:pPr>
    <w:rPr>
      <w:rFonts w:ascii="Garamond" w:hAnsi="Garamond"/>
      <w:sz w:val="24"/>
      <w:szCs w:val="24"/>
      <w:lang w:val="pl-PL"/>
    </w:rPr>
  </w:style>
  <w:style w:type="paragraph" w:customStyle="1" w:styleId="Style7">
    <w:name w:val="Style7"/>
    <w:basedOn w:val="Normalny"/>
    <w:rsid w:val="000A529C"/>
    <w:pPr>
      <w:widowControl w:val="0"/>
      <w:spacing w:line="394" w:lineRule="exact"/>
      <w:jc w:val="both"/>
    </w:pPr>
    <w:rPr>
      <w:rFonts w:ascii="Garamond" w:hAnsi="Garamond"/>
      <w:sz w:val="24"/>
      <w:szCs w:val="24"/>
      <w:lang w:val="pl-PL"/>
    </w:rPr>
  </w:style>
  <w:style w:type="paragraph" w:customStyle="1" w:styleId="Style9">
    <w:name w:val="Style9"/>
    <w:basedOn w:val="Normalny"/>
    <w:rsid w:val="000A529C"/>
    <w:pPr>
      <w:widowControl w:val="0"/>
      <w:spacing w:line="389" w:lineRule="exact"/>
      <w:jc w:val="both"/>
    </w:pPr>
    <w:rPr>
      <w:rFonts w:ascii="Garamond" w:hAnsi="Garamond"/>
      <w:sz w:val="24"/>
      <w:szCs w:val="24"/>
      <w:lang w:val="pl-PL"/>
    </w:rPr>
  </w:style>
  <w:style w:type="paragraph" w:customStyle="1" w:styleId="Style11">
    <w:name w:val="Style11"/>
    <w:basedOn w:val="Normalny"/>
    <w:rsid w:val="000A529C"/>
    <w:pPr>
      <w:widowControl w:val="0"/>
    </w:pPr>
    <w:rPr>
      <w:rFonts w:ascii="Garamond" w:hAnsi="Garamond"/>
      <w:sz w:val="24"/>
      <w:szCs w:val="24"/>
      <w:lang w:val="pl-PL"/>
    </w:rPr>
  </w:style>
  <w:style w:type="paragraph" w:customStyle="1" w:styleId="Style20">
    <w:name w:val="Style20"/>
    <w:basedOn w:val="Normalny"/>
    <w:rsid w:val="000A529C"/>
    <w:pPr>
      <w:widowControl w:val="0"/>
    </w:pPr>
    <w:rPr>
      <w:rFonts w:ascii="Garamond" w:hAnsi="Garamond"/>
      <w:sz w:val="24"/>
      <w:szCs w:val="24"/>
      <w:lang w:val="pl-PL"/>
    </w:rPr>
  </w:style>
  <w:style w:type="character" w:styleId="Odwoanieprzypisudolnego">
    <w:name w:val="footnote reference"/>
    <w:aliases w:val="Odwołanie przypisu,Footnote Reference Number"/>
    <w:semiHidden/>
    <w:unhideWhenUsed/>
    <w:rsid w:val="000A529C"/>
    <w:rPr>
      <w:vertAlign w:val="superscript"/>
    </w:rPr>
  </w:style>
  <w:style w:type="character" w:customStyle="1" w:styleId="FontStyle23">
    <w:name w:val="Font Style23"/>
    <w:rsid w:val="000A529C"/>
    <w:rPr>
      <w:rFonts w:ascii="Garamond" w:hAnsi="Garamond" w:cs="Garamond" w:hint="default"/>
      <w:b/>
      <w:bCs/>
      <w:sz w:val="22"/>
      <w:szCs w:val="22"/>
    </w:rPr>
  </w:style>
  <w:style w:type="character" w:customStyle="1" w:styleId="FontStyle24">
    <w:name w:val="Font Style24"/>
    <w:rsid w:val="000A529C"/>
    <w:rPr>
      <w:rFonts w:ascii="Garamond" w:hAnsi="Garamond" w:cs="Garamond" w:hint="default"/>
      <w:spacing w:val="10"/>
      <w:sz w:val="22"/>
      <w:szCs w:val="22"/>
    </w:rPr>
  </w:style>
  <w:style w:type="character" w:customStyle="1" w:styleId="FontStyle25">
    <w:name w:val="Font Style25"/>
    <w:rsid w:val="000A529C"/>
    <w:rPr>
      <w:rFonts w:ascii="Palatino Linotype" w:hAnsi="Palatino Linotype" w:cs="Palatino Linotype" w:hint="default"/>
      <w:b/>
      <w:bCs/>
      <w:i/>
      <w:iCs/>
      <w:sz w:val="22"/>
      <w:szCs w:val="22"/>
    </w:rPr>
  </w:style>
  <w:style w:type="character" w:customStyle="1" w:styleId="FontStyle30">
    <w:name w:val="Font Style30"/>
    <w:rsid w:val="000A529C"/>
    <w:rPr>
      <w:rFonts w:ascii="Garamond" w:hAnsi="Garamond" w:cs="Garamond" w:hint="default"/>
      <w:b/>
      <w:bCs/>
      <w:spacing w:val="5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morskieparki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biuro@pomorskieparki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odo.gov.pl/p/kontak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800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A.Wojtczyk</dc:creator>
  <cp:keywords/>
  <dc:description/>
  <cp:lastModifiedBy>A.Wojtczyk</cp:lastModifiedBy>
  <cp:revision>1</cp:revision>
  <dcterms:created xsi:type="dcterms:W3CDTF">2024-08-02T09:47:00Z</dcterms:created>
  <dcterms:modified xsi:type="dcterms:W3CDTF">2024-08-02T09:48:00Z</dcterms:modified>
</cp:coreProperties>
</file>